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248D" w14:textId="2014003A" w:rsidR="00AC60CF" w:rsidRDefault="001C0D42" w:rsidP="00AC60CF">
      <w:pPr>
        <w:jc w:val="right"/>
        <w:rPr>
          <w:b/>
        </w:rPr>
      </w:pPr>
      <w:r>
        <w:rPr>
          <w:b/>
        </w:rPr>
        <w:t>14 août 2021</w:t>
      </w:r>
    </w:p>
    <w:p w14:paraId="42D4346E" w14:textId="77777777" w:rsidR="001C0D42" w:rsidRDefault="001C0D42" w:rsidP="001C0D42">
      <w:pPr>
        <w:jc w:val="center"/>
        <w:rPr>
          <w:b/>
        </w:rPr>
      </w:pPr>
    </w:p>
    <w:p w14:paraId="61EC3501" w14:textId="6AB4EB79" w:rsidR="001C0D42" w:rsidRDefault="001C0D42" w:rsidP="001C0D42">
      <w:pPr>
        <w:jc w:val="center"/>
        <w:rPr>
          <w:b/>
        </w:rPr>
      </w:pPr>
      <w:r w:rsidRPr="002901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6C7B" wp14:editId="782CD3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38070" cy="276225"/>
                <wp:effectExtent l="8890" t="8890" r="5715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7F6E" w14:textId="77777777" w:rsidR="001C0D42" w:rsidRPr="002901AC" w:rsidRDefault="001C0D42" w:rsidP="001C0D42">
                            <w:pPr>
                              <w:jc w:val="center"/>
                              <w:rPr>
                                <w:b/>
                                <w:color w:val="CC0099"/>
                              </w:rPr>
                            </w:pPr>
                            <w:r w:rsidRPr="002901AC">
                              <w:rPr>
                                <w:b/>
                                <w:color w:val="CC0099"/>
                              </w:rPr>
                              <w:t>COMMUNIQUE DE PRESSE</w:t>
                            </w:r>
                            <w:r>
                              <w:rPr>
                                <w:b/>
                                <w:color w:val="CC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96C7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184.1pt;height:21.7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">
                <v:textbox style="mso-fit-shape-to-text:t">
                  <w:txbxContent>
                    <w:p w14:paraId="35637F6E" w14:textId="77777777" w:rsidR="001C0D42" w:rsidRPr="002901AC" w:rsidRDefault="001C0D42" w:rsidP="001C0D42">
                      <w:pPr>
                        <w:jc w:val="center"/>
                        <w:rPr>
                          <w:b/>
                          <w:color w:val="CC0099"/>
                        </w:rPr>
                      </w:pPr>
                      <w:r w:rsidRPr="002901AC">
                        <w:rPr>
                          <w:b/>
                          <w:color w:val="CC0099"/>
                        </w:rPr>
                        <w:t>COMMUNIQUE DE PRESSE</w:t>
                      </w:r>
                      <w:r>
                        <w:rPr>
                          <w:b/>
                          <w:color w:val="CC009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BA476C" w14:textId="77777777" w:rsidR="001C0D42" w:rsidRPr="002901AC" w:rsidRDefault="001C0D42" w:rsidP="001C0D42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52CED4" w14:textId="77777777" w:rsidR="001C0D42" w:rsidRPr="002901AC" w:rsidRDefault="001C0D42" w:rsidP="001C0D42">
      <w:pPr>
        <w:jc w:val="center"/>
        <w:rPr>
          <w:b/>
        </w:rPr>
      </w:pPr>
    </w:p>
    <w:p w14:paraId="39D577A1" w14:textId="02D5BBBF" w:rsidR="001C0D42" w:rsidRPr="002901AC" w:rsidRDefault="001C0D42" w:rsidP="001C0D42">
      <w:pPr>
        <w:jc w:val="center"/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>40ème</w:t>
      </w:r>
      <w:r w:rsidR="00613EEB">
        <w:rPr>
          <w:b/>
          <w:color w:val="CC0099"/>
          <w:sz w:val="28"/>
          <w:szCs w:val="28"/>
        </w:rPr>
        <w:t xml:space="preserve"> J</w:t>
      </w:r>
      <w:r w:rsidRPr="002901AC">
        <w:rPr>
          <w:b/>
          <w:color w:val="CC0099"/>
          <w:sz w:val="28"/>
          <w:szCs w:val="28"/>
        </w:rPr>
        <w:t>ournée annuelle des Alsaciens de l'Etranger</w:t>
      </w:r>
    </w:p>
    <w:p w14:paraId="4D5B2272" w14:textId="3830962D" w:rsidR="001C0D42" w:rsidRPr="002901AC" w:rsidRDefault="001C0D42" w:rsidP="001C0D42">
      <w:pPr>
        <w:jc w:val="center"/>
        <w:rPr>
          <w:b/>
          <w:color w:val="CC0099"/>
          <w:sz w:val="28"/>
          <w:u w:val="single"/>
        </w:rPr>
      </w:pPr>
      <w:r>
        <w:rPr>
          <w:b/>
          <w:color w:val="CC0099"/>
          <w:sz w:val="28"/>
          <w:u w:val="single"/>
        </w:rPr>
        <w:t>Vendredi 27 août au pavillon Joséphine à Strasbourg</w:t>
      </w:r>
    </w:p>
    <w:p w14:paraId="3C4549C7" w14:textId="77777777" w:rsidR="001C0D42" w:rsidRPr="00F66DA4" w:rsidRDefault="001C0D42" w:rsidP="001C0D42">
      <w:pPr>
        <w:jc w:val="center"/>
      </w:pPr>
    </w:p>
    <w:p w14:paraId="0EE11BEC" w14:textId="77777777" w:rsidR="00E50974" w:rsidRPr="00F66DA4" w:rsidRDefault="00E50974" w:rsidP="001C0D42">
      <w:pPr>
        <w:rPr>
          <w:rFonts w:asciiTheme="minorHAnsi" w:hAnsiTheme="minorHAnsi" w:cstheme="minorHAnsi"/>
          <w:b/>
          <w:bCs/>
        </w:rPr>
      </w:pPr>
      <w:r w:rsidRPr="00F66DA4">
        <w:rPr>
          <w:rFonts w:asciiTheme="minorHAnsi" w:hAnsiTheme="minorHAnsi" w:cstheme="minorHAnsi"/>
          <w:b/>
          <w:bCs/>
        </w:rPr>
        <w:t>2021 est une année exceptionnelle pour l’Union Internationale des Alsaciens (UIA)</w:t>
      </w:r>
    </w:p>
    <w:p w14:paraId="19B547F8" w14:textId="75793312" w:rsidR="00600DE9" w:rsidRPr="00F66DA4" w:rsidRDefault="00E50974" w:rsidP="00BD2AD0">
      <w:pPr>
        <w:pStyle w:val="Paragraphedeliste"/>
        <w:numPr>
          <w:ilvl w:val="0"/>
          <w:numId w:val="44"/>
        </w:numPr>
        <w:spacing w:line="256" w:lineRule="auto"/>
        <w:jc w:val="both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 xml:space="preserve">Tout d’abord : parce que c’est un anniversaire </w:t>
      </w:r>
      <w:r w:rsidR="00600DE9" w:rsidRPr="00F66DA4">
        <w:rPr>
          <w:rFonts w:asciiTheme="minorHAnsi" w:hAnsiTheme="minorHAnsi" w:cstheme="minorHAnsi"/>
          <w:bCs/>
        </w:rPr>
        <w:t>« rond » et d’un âge certain : l’UIA fête cette année ses 40 ans (1981-2021)</w:t>
      </w:r>
      <w:r w:rsidR="00983DD0">
        <w:rPr>
          <w:rFonts w:asciiTheme="minorHAnsi" w:hAnsiTheme="minorHAnsi" w:cstheme="minorHAnsi"/>
          <w:bCs/>
        </w:rPr>
        <w:t>.</w:t>
      </w:r>
    </w:p>
    <w:p w14:paraId="167C081C" w14:textId="2D182D3E" w:rsidR="00600DE9" w:rsidRPr="00F66DA4" w:rsidRDefault="00600DE9" w:rsidP="00600DE9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Ensuite : différentes animations et réjouissances ont été mises au programme de cette année de référence !</w:t>
      </w:r>
    </w:p>
    <w:p w14:paraId="3EF7BD07" w14:textId="2695AEC0" w:rsidR="00600DE9" w:rsidRPr="00F66DA4" w:rsidRDefault="00600DE9" w:rsidP="009222A2">
      <w:pPr>
        <w:rPr>
          <w:rFonts w:asciiTheme="minorHAnsi" w:hAnsiTheme="minorHAnsi" w:cstheme="minorHAnsi"/>
        </w:rPr>
      </w:pPr>
      <w:r w:rsidRPr="00F66DA4">
        <w:rPr>
          <w:rFonts w:asciiTheme="minorHAnsi" w:hAnsiTheme="minorHAnsi" w:cstheme="minorHAnsi"/>
        </w:rPr>
        <w:t>Voici le programme </w:t>
      </w:r>
      <w:r w:rsidR="009222A2" w:rsidRPr="00F66DA4">
        <w:rPr>
          <w:rFonts w:asciiTheme="minorHAnsi" w:hAnsiTheme="minorHAnsi" w:cstheme="minorHAnsi"/>
        </w:rPr>
        <w:t>(voir fiches en annexe) :</w:t>
      </w:r>
    </w:p>
    <w:p w14:paraId="0C17E285" w14:textId="04FCC3AC" w:rsidR="009222A2" w:rsidRPr="00F66DA4" w:rsidRDefault="009222A2" w:rsidP="009222A2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1. La célébration de l’Alsace Fan Day du 24 juin dernier : une occasion qui a été saisie pour célébrer l’Alsace dans le monde entier ; avec des participations vraiment mondiales (dans chaque fuseau horaire)</w:t>
      </w:r>
      <w:r w:rsidR="00983DD0">
        <w:rPr>
          <w:rFonts w:asciiTheme="minorHAnsi" w:hAnsiTheme="minorHAnsi" w:cstheme="minorHAnsi"/>
          <w:bCs/>
        </w:rPr>
        <w:t>.</w:t>
      </w:r>
    </w:p>
    <w:p w14:paraId="68DA3E41" w14:textId="45A924FC" w:rsidR="00F709D3" w:rsidRPr="00F66DA4" w:rsidRDefault="009222A2" w:rsidP="00F709D3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2. L’édition d’un timbre-poste commémoratif : elle a été réalisée en partenariat avec la Poste ; une opération « 1</w:t>
      </w:r>
      <w:r w:rsidRPr="00F66DA4">
        <w:rPr>
          <w:rFonts w:asciiTheme="minorHAnsi" w:hAnsiTheme="minorHAnsi" w:cstheme="minorHAnsi"/>
          <w:bCs/>
          <w:vertAlign w:val="superscript"/>
        </w:rPr>
        <w:t>er</w:t>
      </w:r>
      <w:r w:rsidRPr="00F66DA4">
        <w:rPr>
          <w:rFonts w:asciiTheme="minorHAnsi" w:hAnsiTheme="minorHAnsi" w:cstheme="minorHAnsi"/>
          <w:bCs/>
        </w:rPr>
        <w:t xml:space="preserve"> jour » aura lieu en septembre</w:t>
      </w:r>
      <w:r w:rsidR="00983DD0">
        <w:rPr>
          <w:rFonts w:asciiTheme="minorHAnsi" w:hAnsiTheme="minorHAnsi" w:cstheme="minorHAnsi"/>
          <w:bCs/>
        </w:rPr>
        <w:t>.</w:t>
      </w:r>
    </w:p>
    <w:p w14:paraId="5D0EA7C7" w14:textId="07437DCA" w:rsidR="00F709D3" w:rsidRPr="00F66DA4" w:rsidRDefault="009222A2" w:rsidP="00F709D3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 xml:space="preserve">3. </w:t>
      </w:r>
      <w:r w:rsidR="00F709D3" w:rsidRPr="00F66DA4">
        <w:rPr>
          <w:rFonts w:asciiTheme="minorHAnsi" w:hAnsiTheme="minorHAnsi" w:cstheme="minorHAnsi"/>
          <w:bCs/>
        </w:rPr>
        <w:t xml:space="preserve">La réalisation </w:t>
      </w:r>
      <w:r w:rsidR="00F709D3" w:rsidRPr="009B4CBF">
        <w:rPr>
          <w:rFonts w:asciiTheme="minorHAnsi" w:hAnsiTheme="minorHAnsi" w:cstheme="minorHAnsi"/>
          <w:bCs/>
        </w:rPr>
        <w:t>d’un</w:t>
      </w:r>
      <w:r w:rsidR="00983DD0" w:rsidRPr="009B4CBF">
        <w:rPr>
          <w:rFonts w:asciiTheme="minorHAnsi" w:hAnsiTheme="minorHAnsi" w:cstheme="minorHAnsi"/>
          <w:bCs/>
        </w:rPr>
        <w:t xml:space="preserve"> numéro Hors-S</w:t>
      </w:r>
      <w:r w:rsidR="00F709D3" w:rsidRPr="009B4CBF">
        <w:rPr>
          <w:rFonts w:asciiTheme="minorHAnsi" w:hAnsiTheme="minorHAnsi" w:cstheme="minorHAnsi"/>
          <w:bCs/>
        </w:rPr>
        <w:t>érie</w:t>
      </w:r>
      <w:r w:rsidR="00983DD0" w:rsidRPr="009B4CBF">
        <w:rPr>
          <w:rFonts w:asciiTheme="minorHAnsi" w:hAnsiTheme="minorHAnsi" w:cstheme="minorHAnsi"/>
          <w:bCs/>
        </w:rPr>
        <w:t xml:space="preserve"> « </w:t>
      </w:r>
      <w:r w:rsidR="00F709D3" w:rsidRPr="009B4CBF">
        <w:rPr>
          <w:rFonts w:asciiTheme="minorHAnsi" w:hAnsiTheme="minorHAnsi" w:cstheme="minorHAnsi"/>
          <w:bCs/>
        </w:rPr>
        <w:t>spécial anniversaire</w:t>
      </w:r>
      <w:r w:rsidR="00983DD0" w:rsidRPr="009B4CBF">
        <w:rPr>
          <w:rFonts w:asciiTheme="minorHAnsi" w:hAnsiTheme="minorHAnsi" w:cstheme="minorHAnsi"/>
          <w:bCs/>
        </w:rPr>
        <w:t> »</w:t>
      </w:r>
      <w:r w:rsidR="00F709D3" w:rsidRPr="009B4CBF">
        <w:rPr>
          <w:rFonts w:asciiTheme="minorHAnsi" w:hAnsiTheme="minorHAnsi" w:cstheme="minorHAnsi"/>
          <w:bCs/>
        </w:rPr>
        <w:t> </w:t>
      </w:r>
      <w:r w:rsidR="00983DD0" w:rsidRPr="009B4CBF">
        <w:rPr>
          <w:rFonts w:asciiTheme="minorHAnsi" w:hAnsiTheme="minorHAnsi" w:cstheme="minorHAnsi"/>
          <w:bCs/>
        </w:rPr>
        <w:t xml:space="preserve">de notre revue </w:t>
      </w:r>
      <w:r w:rsidR="00F709D3" w:rsidRPr="00F66DA4">
        <w:rPr>
          <w:rFonts w:asciiTheme="minorHAnsi" w:hAnsiTheme="minorHAnsi" w:cstheme="minorHAnsi"/>
          <w:bCs/>
        </w:rPr>
        <w:t>: véritable document de référence, il comporte 76 pages !</w:t>
      </w:r>
    </w:p>
    <w:p w14:paraId="48C3546D" w14:textId="60F01597" w:rsidR="00F709D3" w:rsidRPr="00F66DA4" w:rsidRDefault="00F709D3" w:rsidP="00F709D3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 xml:space="preserve">4. La tenue de la rencontre annuelle le 27 août prochain : </w:t>
      </w:r>
      <w:r w:rsidR="00DC7039" w:rsidRPr="00F66DA4">
        <w:rPr>
          <w:rFonts w:asciiTheme="minorHAnsi" w:hAnsiTheme="minorHAnsi" w:cstheme="minorHAnsi"/>
          <w:bCs/>
        </w:rPr>
        <w:t>elle sera placée sous le thème de l’Europe, avec des invités prestigieux</w:t>
      </w:r>
      <w:r w:rsidR="00983DD0">
        <w:rPr>
          <w:rFonts w:asciiTheme="minorHAnsi" w:hAnsiTheme="minorHAnsi" w:cstheme="minorHAnsi"/>
          <w:bCs/>
        </w:rPr>
        <w:t>.</w:t>
      </w:r>
    </w:p>
    <w:p w14:paraId="408BCB8D" w14:textId="27C3724A" w:rsidR="004E1E2B" w:rsidRPr="00F66DA4" w:rsidRDefault="004E1E2B" w:rsidP="004E1E2B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5. L’organisation d’une croisière anniversaire : du 27 au 29 août, elle conduira les participants à la découverte du Rhin romantique</w:t>
      </w:r>
      <w:r w:rsidR="00983DD0" w:rsidRPr="009B4CBF">
        <w:rPr>
          <w:rFonts w:asciiTheme="minorHAnsi" w:hAnsiTheme="minorHAnsi" w:cstheme="minorHAnsi"/>
          <w:bCs/>
        </w:rPr>
        <w:t>, rappelant notre ancrage à l’Europe.</w:t>
      </w:r>
    </w:p>
    <w:p w14:paraId="59B80492" w14:textId="24C627C2" w:rsidR="004E1E2B" w:rsidRPr="00F66DA4" w:rsidRDefault="004E1E2B" w:rsidP="004E1E2B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6. La c</w:t>
      </w:r>
      <w:r w:rsidR="00410AA9" w:rsidRPr="00F66DA4">
        <w:rPr>
          <w:rFonts w:asciiTheme="minorHAnsi" w:hAnsiTheme="minorHAnsi" w:cstheme="minorHAnsi"/>
          <w:bCs/>
        </w:rPr>
        <w:t xml:space="preserve">ommémoration de la signature des statuts de l’association : elle aura lieu en mairie de Colmar le 4 septembre, date anniversaire des statuts signés à Colmar </w:t>
      </w:r>
      <w:r w:rsidR="00983DD0" w:rsidRPr="009B4CBF">
        <w:rPr>
          <w:rFonts w:asciiTheme="minorHAnsi" w:hAnsiTheme="minorHAnsi" w:cstheme="minorHAnsi"/>
          <w:bCs/>
        </w:rPr>
        <w:t>en</w:t>
      </w:r>
      <w:r w:rsidR="00410AA9" w:rsidRPr="009B4CBF">
        <w:rPr>
          <w:rFonts w:asciiTheme="minorHAnsi" w:hAnsiTheme="minorHAnsi" w:cstheme="minorHAnsi"/>
          <w:bCs/>
        </w:rPr>
        <w:t xml:space="preserve"> </w:t>
      </w:r>
      <w:r w:rsidR="00410AA9" w:rsidRPr="00F66DA4">
        <w:rPr>
          <w:rFonts w:asciiTheme="minorHAnsi" w:hAnsiTheme="minorHAnsi" w:cstheme="minorHAnsi"/>
          <w:bCs/>
        </w:rPr>
        <w:t>septembre 1981.</w:t>
      </w:r>
    </w:p>
    <w:p w14:paraId="68B5CB5A" w14:textId="2B68BE07" w:rsidR="00410AA9" w:rsidRPr="00F66DA4" w:rsidRDefault="00410AA9" w:rsidP="00410AA9">
      <w:pPr>
        <w:pStyle w:val="Paragraphedeliste"/>
        <w:numPr>
          <w:ilvl w:val="0"/>
          <w:numId w:val="44"/>
        </w:numPr>
        <w:spacing w:line="256" w:lineRule="auto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 xml:space="preserve">7. Un </w:t>
      </w:r>
      <w:r w:rsidR="004E1E2B" w:rsidRPr="00F66DA4">
        <w:rPr>
          <w:rFonts w:asciiTheme="minorHAnsi" w:hAnsiTheme="minorHAnsi" w:cstheme="minorHAnsi"/>
          <w:bCs/>
        </w:rPr>
        <w:t xml:space="preserve">chapitre spécial </w:t>
      </w:r>
      <w:r w:rsidRPr="00F66DA4">
        <w:rPr>
          <w:rFonts w:asciiTheme="minorHAnsi" w:hAnsiTheme="minorHAnsi" w:cstheme="minorHAnsi"/>
          <w:bCs/>
        </w:rPr>
        <w:t xml:space="preserve">à la </w:t>
      </w:r>
      <w:r w:rsidR="004E1E2B" w:rsidRPr="00F66DA4">
        <w:rPr>
          <w:rFonts w:asciiTheme="minorHAnsi" w:hAnsiTheme="minorHAnsi" w:cstheme="minorHAnsi"/>
          <w:bCs/>
        </w:rPr>
        <w:t>confrérie St Etienne</w:t>
      </w:r>
      <w:r w:rsidRPr="00F66DA4">
        <w:rPr>
          <w:rFonts w:asciiTheme="minorHAnsi" w:hAnsiTheme="minorHAnsi" w:cstheme="minorHAnsi"/>
          <w:bCs/>
        </w:rPr>
        <w:t xml:space="preserve"> de Kientzheim : une </w:t>
      </w:r>
      <w:r w:rsidR="004E1E2B" w:rsidRPr="00F66DA4">
        <w:rPr>
          <w:rFonts w:asciiTheme="minorHAnsi" w:hAnsiTheme="minorHAnsi" w:cstheme="minorHAnsi"/>
          <w:color w:val="000000"/>
        </w:rPr>
        <w:t>soirée prestigieuse</w:t>
      </w:r>
      <w:r w:rsidRPr="00F66DA4">
        <w:rPr>
          <w:rFonts w:asciiTheme="minorHAnsi" w:hAnsiTheme="minorHAnsi" w:cstheme="minorHAnsi"/>
          <w:color w:val="000000"/>
        </w:rPr>
        <w:t xml:space="preserve"> le vendredi 12 novembre, avec des invités de marque, pour bien terminer l’année !</w:t>
      </w:r>
    </w:p>
    <w:p w14:paraId="7B932F9B" w14:textId="77777777" w:rsidR="00E50974" w:rsidRPr="00F66DA4" w:rsidRDefault="00E50974" w:rsidP="00E50974">
      <w:pPr>
        <w:jc w:val="both"/>
        <w:rPr>
          <w:rFonts w:asciiTheme="minorHAnsi" w:hAnsiTheme="minorHAnsi" w:cstheme="minorHAnsi"/>
          <w:b/>
        </w:rPr>
      </w:pPr>
    </w:p>
    <w:p w14:paraId="6205F19A" w14:textId="734643C6" w:rsidR="00E50974" w:rsidRPr="00F66DA4" w:rsidRDefault="00410AA9" w:rsidP="00410AA9">
      <w:pPr>
        <w:rPr>
          <w:rFonts w:asciiTheme="minorHAnsi" w:hAnsiTheme="minorHAnsi" w:cstheme="minorHAnsi"/>
          <w:b/>
        </w:rPr>
      </w:pPr>
      <w:r w:rsidRPr="00F66DA4">
        <w:rPr>
          <w:rFonts w:asciiTheme="minorHAnsi" w:hAnsiTheme="minorHAnsi" w:cstheme="minorHAnsi"/>
          <w:b/>
        </w:rPr>
        <w:t>Merci de participer au p</w:t>
      </w:r>
      <w:r w:rsidR="00E50974" w:rsidRPr="00F66DA4">
        <w:rPr>
          <w:rFonts w:asciiTheme="minorHAnsi" w:hAnsiTheme="minorHAnsi" w:cstheme="minorHAnsi"/>
          <w:b/>
        </w:rPr>
        <w:t>etit déjeuner de presse</w:t>
      </w:r>
      <w:r w:rsidR="009B4CBF">
        <w:rPr>
          <w:rFonts w:asciiTheme="minorHAnsi" w:hAnsiTheme="minorHAnsi" w:cstheme="minorHAnsi"/>
          <w:b/>
        </w:rPr>
        <w:t>,</w:t>
      </w:r>
      <w:r w:rsidR="00E50974" w:rsidRPr="00F66DA4">
        <w:rPr>
          <w:rFonts w:asciiTheme="minorHAnsi" w:hAnsiTheme="minorHAnsi" w:cstheme="minorHAnsi"/>
          <w:b/>
        </w:rPr>
        <w:t xml:space="preserve"> pour vous informer des modalités et du </w:t>
      </w:r>
      <w:r w:rsidRPr="00F66DA4">
        <w:rPr>
          <w:rFonts w:asciiTheme="minorHAnsi" w:hAnsiTheme="minorHAnsi" w:cstheme="minorHAnsi"/>
          <w:b/>
        </w:rPr>
        <w:t>p</w:t>
      </w:r>
      <w:r w:rsidR="00E50974" w:rsidRPr="00F66DA4">
        <w:rPr>
          <w:rFonts w:asciiTheme="minorHAnsi" w:hAnsiTheme="minorHAnsi" w:cstheme="minorHAnsi"/>
          <w:b/>
        </w:rPr>
        <w:t>rogramme de cette rencontre annuelle</w:t>
      </w:r>
      <w:r w:rsidRPr="00F66DA4">
        <w:rPr>
          <w:rFonts w:asciiTheme="minorHAnsi" w:hAnsiTheme="minorHAnsi" w:cstheme="minorHAnsi"/>
          <w:b/>
        </w:rPr>
        <w:t>, et v</w:t>
      </w:r>
      <w:r w:rsidR="00E50974" w:rsidRPr="00F66DA4">
        <w:rPr>
          <w:rFonts w:asciiTheme="minorHAnsi" w:hAnsiTheme="minorHAnsi" w:cstheme="minorHAnsi"/>
          <w:b/>
        </w:rPr>
        <w:t>ous remettre la documentation a</w:t>
      </w:r>
      <w:r w:rsidRPr="00F66DA4">
        <w:rPr>
          <w:rFonts w:asciiTheme="minorHAnsi" w:hAnsiTheme="minorHAnsi" w:cstheme="minorHAnsi"/>
          <w:b/>
        </w:rPr>
        <w:t>ppropriée</w:t>
      </w:r>
      <w:r w:rsidR="00F66DA4" w:rsidRPr="00F66DA4">
        <w:rPr>
          <w:rFonts w:asciiTheme="minorHAnsi" w:hAnsiTheme="minorHAnsi" w:cstheme="minorHAnsi"/>
          <w:b/>
        </w:rPr>
        <w:t>.</w:t>
      </w:r>
    </w:p>
    <w:p w14:paraId="6E3B20AA" w14:textId="1F2B7D3F" w:rsidR="00F66DA4" w:rsidRPr="00F66DA4" w:rsidRDefault="00E50974" w:rsidP="00F66DA4">
      <w:pPr>
        <w:jc w:val="both"/>
        <w:rPr>
          <w:rFonts w:asciiTheme="minorHAnsi" w:hAnsiTheme="minorHAnsi" w:cstheme="minorHAnsi"/>
          <w:b/>
        </w:rPr>
      </w:pPr>
      <w:r w:rsidRPr="00F66DA4">
        <w:rPr>
          <w:rFonts w:asciiTheme="minorHAnsi" w:hAnsiTheme="minorHAnsi" w:cstheme="minorHAnsi"/>
          <w:b/>
        </w:rPr>
        <w:t>Modalités :</w:t>
      </w:r>
      <w:r w:rsidR="00410AA9" w:rsidRPr="00F66DA4">
        <w:rPr>
          <w:rFonts w:asciiTheme="minorHAnsi" w:hAnsiTheme="minorHAnsi" w:cstheme="minorHAnsi"/>
          <w:b/>
        </w:rPr>
        <w:t xml:space="preserve"> </w:t>
      </w:r>
      <w:r w:rsidRPr="00F66DA4">
        <w:rPr>
          <w:rFonts w:asciiTheme="minorHAnsi" w:hAnsiTheme="minorHAnsi" w:cstheme="minorHAnsi"/>
          <w:b/>
        </w:rPr>
        <w:t>R</w:t>
      </w:r>
      <w:r w:rsidR="00F52FB7">
        <w:rPr>
          <w:rFonts w:asciiTheme="minorHAnsi" w:hAnsiTheme="minorHAnsi" w:cstheme="minorHAnsi"/>
          <w:b/>
        </w:rPr>
        <w:t>d</w:t>
      </w:r>
      <w:r w:rsidRPr="00F66DA4">
        <w:rPr>
          <w:rFonts w:asciiTheme="minorHAnsi" w:hAnsiTheme="minorHAnsi" w:cstheme="minorHAnsi"/>
          <w:b/>
        </w:rPr>
        <w:t xml:space="preserve">V </w:t>
      </w:r>
      <w:r w:rsidR="00F52FB7">
        <w:rPr>
          <w:rFonts w:asciiTheme="minorHAnsi" w:hAnsiTheme="minorHAnsi" w:cstheme="minorHAnsi"/>
          <w:b/>
        </w:rPr>
        <w:t xml:space="preserve">au </w:t>
      </w:r>
      <w:r w:rsidR="00F52FB7" w:rsidRPr="009B4CBF">
        <w:rPr>
          <w:rFonts w:asciiTheme="minorHAnsi" w:hAnsiTheme="minorHAnsi" w:cstheme="minorHAnsi"/>
          <w:b/>
        </w:rPr>
        <w:t>C</w:t>
      </w:r>
      <w:r w:rsidR="009B4CBF">
        <w:rPr>
          <w:rFonts w:asciiTheme="minorHAnsi" w:hAnsiTheme="minorHAnsi" w:cstheme="minorHAnsi"/>
          <w:b/>
        </w:rPr>
        <w:t>afé Brant (intérieur) 11 place de l’Université à Strasbourg</w:t>
      </w:r>
      <w:r w:rsidR="00F66DA4" w:rsidRPr="00F66DA4">
        <w:rPr>
          <w:rFonts w:asciiTheme="minorHAnsi" w:hAnsiTheme="minorHAnsi" w:cstheme="minorHAnsi"/>
          <w:b/>
        </w:rPr>
        <w:t xml:space="preserve">, le mercredi 18 août de 10h à 11h. </w:t>
      </w:r>
      <w:r w:rsidRPr="00F66DA4">
        <w:rPr>
          <w:rFonts w:asciiTheme="minorHAnsi" w:hAnsiTheme="minorHAnsi" w:cstheme="minorHAnsi"/>
          <w:b/>
        </w:rPr>
        <w:t>Merci de co</w:t>
      </w:r>
      <w:r w:rsidR="00F52FB7">
        <w:rPr>
          <w:rFonts w:asciiTheme="minorHAnsi" w:hAnsiTheme="minorHAnsi" w:cstheme="minorHAnsi"/>
          <w:b/>
        </w:rPr>
        <w:t>nfirmer votre présence par mail.</w:t>
      </w:r>
    </w:p>
    <w:p w14:paraId="4B9D8909" w14:textId="759F04B2" w:rsidR="00F66DA4" w:rsidRPr="00F66DA4" w:rsidRDefault="00E50974" w:rsidP="00F66DA4">
      <w:pPr>
        <w:jc w:val="both"/>
        <w:rPr>
          <w:rFonts w:asciiTheme="minorHAnsi" w:hAnsiTheme="minorHAnsi" w:cstheme="minorHAnsi"/>
          <w:b/>
        </w:rPr>
      </w:pPr>
      <w:r w:rsidRPr="00F66DA4">
        <w:rPr>
          <w:rFonts w:asciiTheme="minorHAnsi" w:hAnsiTheme="minorHAnsi" w:cstheme="minorHAnsi"/>
          <w:b/>
        </w:rPr>
        <w:t>Contact</w:t>
      </w:r>
      <w:r w:rsidR="00F66DA4" w:rsidRPr="00F66DA4">
        <w:rPr>
          <w:rFonts w:asciiTheme="minorHAnsi" w:hAnsiTheme="minorHAnsi" w:cstheme="minorHAnsi"/>
          <w:b/>
        </w:rPr>
        <w:t>s</w:t>
      </w:r>
      <w:r w:rsidRPr="00F66DA4">
        <w:rPr>
          <w:rFonts w:asciiTheme="minorHAnsi" w:hAnsiTheme="minorHAnsi" w:cstheme="minorHAnsi"/>
          <w:b/>
        </w:rPr>
        <w:t xml:space="preserve"> : </w:t>
      </w:r>
    </w:p>
    <w:p w14:paraId="0F81FC62" w14:textId="601408A1" w:rsidR="00E50974" w:rsidRPr="00F66DA4" w:rsidRDefault="00E50974" w:rsidP="00F66DA4">
      <w:pPr>
        <w:jc w:val="both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>Gérard Staedel</w:t>
      </w:r>
      <w:r w:rsidR="00F66DA4" w:rsidRPr="00F66DA4">
        <w:rPr>
          <w:rFonts w:asciiTheme="minorHAnsi" w:hAnsiTheme="minorHAnsi" w:cstheme="minorHAnsi"/>
          <w:bCs/>
        </w:rPr>
        <w:t xml:space="preserve">, président UIA </w:t>
      </w:r>
      <w:r w:rsidRPr="00F66DA4">
        <w:rPr>
          <w:rFonts w:asciiTheme="minorHAnsi" w:hAnsiTheme="minorHAnsi" w:cstheme="minorHAnsi"/>
          <w:bCs/>
        </w:rPr>
        <w:t xml:space="preserve">: </w:t>
      </w:r>
      <w:hyperlink r:id="rId7" w:history="1">
        <w:r w:rsidR="00F66DA4" w:rsidRPr="00F66DA4">
          <w:rPr>
            <w:rStyle w:val="Lienhypertexte"/>
            <w:rFonts w:asciiTheme="minorHAnsi" w:hAnsiTheme="minorHAnsi" w:cstheme="minorHAnsi"/>
            <w:bCs/>
            <w:sz w:val="24"/>
            <w:szCs w:val="24"/>
          </w:rPr>
          <w:t xml:space="preserve">staedel@alsacemonde.org </w:t>
        </w:r>
      </w:hyperlink>
      <w:r w:rsidR="00F66DA4" w:rsidRPr="00F66DA4">
        <w:rPr>
          <w:rFonts w:asciiTheme="minorHAnsi" w:hAnsiTheme="minorHAnsi" w:cstheme="minorHAnsi"/>
          <w:bCs/>
        </w:rPr>
        <w:t xml:space="preserve">  </w:t>
      </w:r>
      <w:r w:rsidRPr="00F66DA4">
        <w:rPr>
          <w:rFonts w:asciiTheme="minorHAnsi" w:hAnsiTheme="minorHAnsi" w:cstheme="minorHAnsi"/>
          <w:bCs/>
        </w:rPr>
        <w:t>Tél + 33 648 430</w:t>
      </w:r>
      <w:r w:rsidR="00F66DA4" w:rsidRPr="00F66DA4">
        <w:rPr>
          <w:rFonts w:asciiTheme="minorHAnsi" w:hAnsiTheme="minorHAnsi" w:cstheme="minorHAnsi"/>
          <w:bCs/>
        </w:rPr>
        <w:t> </w:t>
      </w:r>
      <w:r w:rsidRPr="00F66DA4">
        <w:rPr>
          <w:rFonts w:asciiTheme="minorHAnsi" w:hAnsiTheme="minorHAnsi" w:cstheme="minorHAnsi"/>
          <w:bCs/>
        </w:rPr>
        <w:t>407</w:t>
      </w:r>
    </w:p>
    <w:p w14:paraId="54698CEA" w14:textId="10D9EAA1" w:rsidR="00F66DA4" w:rsidRPr="00F66DA4" w:rsidRDefault="00F66DA4" w:rsidP="00F66DA4">
      <w:pPr>
        <w:jc w:val="both"/>
        <w:rPr>
          <w:rFonts w:asciiTheme="minorHAnsi" w:hAnsiTheme="minorHAnsi" w:cstheme="minorHAnsi"/>
          <w:bCs/>
        </w:rPr>
      </w:pPr>
      <w:r w:rsidRPr="00F66DA4">
        <w:rPr>
          <w:rFonts w:asciiTheme="minorHAnsi" w:hAnsiTheme="minorHAnsi" w:cstheme="minorHAnsi"/>
          <w:bCs/>
        </w:rPr>
        <w:t xml:space="preserve">Philippe Edel, secrétaire UIA : </w:t>
      </w:r>
      <w:hyperlink r:id="rId8" w:history="1">
        <w:r w:rsidRPr="00F66DA4">
          <w:rPr>
            <w:rStyle w:val="Lienhypertexte"/>
            <w:rFonts w:asciiTheme="minorHAnsi" w:hAnsiTheme="minorHAnsi" w:cstheme="minorHAnsi"/>
            <w:bCs/>
            <w:sz w:val="24"/>
            <w:szCs w:val="24"/>
          </w:rPr>
          <w:t>edel@alsacemonde.org</w:t>
        </w:r>
      </w:hyperlink>
      <w:r w:rsidRPr="00F66DA4">
        <w:rPr>
          <w:rFonts w:asciiTheme="minorHAnsi" w:hAnsiTheme="minorHAnsi" w:cstheme="minorHAnsi"/>
          <w:bCs/>
        </w:rPr>
        <w:t xml:space="preserve"> Tél +33 632 84 05 98</w:t>
      </w:r>
    </w:p>
    <w:sectPr w:rsidR="00F66DA4" w:rsidRPr="00F66DA4" w:rsidSect="004009F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822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FCF3" w14:textId="77777777" w:rsidR="00455FF8" w:rsidRDefault="00455FF8">
      <w:r>
        <w:separator/>
      </w:r>
    </w:p>
  </w:endnote>
  <w:endnote w:type="continuationSeparator" w:id="0">
    <w:p w14:paraId="0CD21375" w14:textId="77777777" w:rsidR="00455FF8" w:rsidRDefault="0045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37B" w14:textId="77777777" w:rsidR="00D150DE" w:rsidRPr="00D150DE" w:rsidRDefault="00D150DE">
    <w:pPr>
      <w:pStyle w:val="Pieddepage"/>
      <w:jc w:val="right"/>
      <w:rPr>
        <w:sz w:val="20"/>
        <w:szCs w:val="20"/>
      </w:rPr>
    </w:pPr>
    <w:r w:rsidRPr="00D150DE">
      <w:rPr>
        <w:sz w:val="20"/>
        <w:szCs w:val="20"/>
      </w:rPr>
      <w:t xml:space="preserve">page </w:t>
    </w:r>
    <w:r w:rsidR="00DA1C7E" w:rsidRPr="00D150DE">
      <w:rPr>
        <w:sz w:val="20"/>
        <w:szCs w:val="20"/>
      </w:rPr>
      <w:fldChar w:fldCharType="begin"/>
    </w:r>
    <w:r w:rsidRPr="00D150DE">
      <w:rPr>
        <w:sz w:val="20"/>
        <w:szCs w:val="20"/>
      </w:rPr>
      <w:instrText>PAGE</w:instrText>
    </w:r>
    <w:r w:rsidR="00DA1C7E" w:rsidRPr="00D150DE">
      <w:rPr>
        <w:sz w:val="20"/>
        <w:szCs w:val="20"/>
      </w:rPr>
      <w:fldChar w:fldCharType="separate"/>
    </w:r>
    <w:r w:rsidR="00983DD0">
      <w:rPr>
        <w:noProof/>
        <w:sz w:val="20"/>
        <w:szCs w:val="20"/>
      </w:rPr>
      <w:t>2</w:t>
    </w:r>
    <w:r w:rsidR="00DA1C7E" w:rsidRPr="00D150DE">
      <w:rPr>
        <w:sz w:val="20"/>
        <w:szCs w:val="20"/>
      </w:rPr>
      <w:fldChar w:fldCharType="end"/>
    </w:r>
    <w:r w:rsidRPr="00D150DE">
      <w:rPr>
        <w:sz w:val="20"/>
        <w:szCs w:val="20"/>
      </w:rPr>
      <w:t xml:space="preserve"> / </w:t>
    </w:r>
    <w:r w:rsidR="00DA1C7E" w:rsidRPr="00D150DE">
      <w:rPr>
        <w:sz w:val="20"/>
        <w:szCs w:val="20"/>
      </w:rPr>
      <w:fldChar w:fldCharType="begin"/>
    </w:r>
    <w:r w:rsidRPr="00D150DE">
      <w:rPr>
        <w:sz w:val="20"/>
        <w:szCs w:val="20"/>
      </w:rPr>
      <w:instrText>NUMPAGES</w:instrText>
    </w:r>
    <w:r w:rsidR="00DA1C7E" w:rsidRPr="00D150DE">
      <w:rPr>
        <w:sz w:val="20"/>
        <w:szCs w:val="20"/>
      </w:rPr>
      <w:fldChar w:fldCharType="separate"/>
    </w:r>
    <w:r w:rsidR="00983DD0">
      <w:rPr>
        <w:noProof/>
        <w:sz w:val="20"/>
        <w:szCs w:val="20"/>
      </w:rPr>
      <w:t>2</w:t>
    </w:r>
    <w:r w:rsidR="00DA1C7E" w:rsidRPr="00D150DE">
      <w:rPr>
        <w:sz w:val="20"/>
        <w:szCs w:val="20"/>
      </w:rPr>
      <w:fldChar w:fldCharType="end"/>
    </w:r>
  </w:p>
  <w:p w14:paraId="78D4BC61" w14:textId="77777777" w:rsidR="00D150DE" w:rsidRDefault="00D150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8EED" w14:textId="77777777" w:rsidR="00D150DE" w:rsidRDefault="000F7D0B" w:rsidP="000F7D0B">
    <w:pPr>
      <w:pStyle w:val="Pieddepage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4011AFE" wp14:editId="09754975">
          <wp:extent cx="3810000" cy="11239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D0937" w14:textId="77777777" w:rsidR="0040261A" w:rsidRPr="00323593" w:rsidRDefault="0040261A" w:rsidP="00F4760F">
    <w:pPr>
      <w:pStyle w:val="Pieddepage"/>
      <w:jc w:val="center"/>
      <w:rPr>
        <w:rFonts w:ascii="Arial" w:hAnsi="Arial" w:cs="Arial"/>
        <w:color w:val="000000"/>
        <w:sz w:val="16"/>
        <w:szCs w:val="17"/>
        <w:lang w:val="zu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68CC" w14:textId="77777777" w:rsidR="00455FF8" w:rsidRDefault="00455FF8">
      <w:r>
        <w:separator/>
      </w:r>
    </w:p>
  </w:footnote>
  <w:footnote w:type="continuationSeparator" w:id="0">
    <w:p w14:paraId="3C3D80AE" w14:textId="77777777" w:rsidR="00455FF8" w:rsidRDefault="0045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F03D" w14:textId="77777777" w:rsidR="00FA40BD" w:rsidRDefault="00FA40BD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FC70" w14:textId="77777777" w:rsidR="0040261A" w:rsidRDefault="007F4A2D" w:rsidP="0040261A">
    <w:pPr>
      <w:pStyle w:val="En-tte"/>
      <w:jc w:val="center"/>
    </w:pPr>
    <w:r>
      <w:rPr>
        <w:noProof/>
      </w:rPr>
      <w:drawing>
        <wp:inline distT="0" distB="0" distL="0" distR="0" wp14:anchorId="4290E2C4" wp14:editId="4B5842A2">
          <wp:extent cx="1438275" cy="1143000"/>
          <wp:effectExtent l="19050" t="0" r="9525" b="0"/>
          <wp:docPr id="3" name="Image 2" descr="Cigogne + texte UIA + Acœur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gogne + texte UIA + Acœur pet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1A0E42"/>
    <w:multiLevelType w:val="hybridMultilevel"/>
    <w:tmpl w:val="6C987252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193A8C"/>
    <w:multiLevelType w:val="hybridMultilevel"/>
    <w:tmpl w:val="149867A6"/>
    <w:lvl w:ilvl="0" w:tplc="7CECC7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82039C"/>
    <w:multiLevelType w:val="hybridMultilevel"/>
    <w:tmpl w:val="7D8A7ED4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1EC6E7B"/>
    <w:multiLevelType w:val="hybridMultilevel"/>
    <w:tmpl w:val="8AAEA3FC"/>
    <w:lvl w:ilvl="0" w:tplc="3DFEBD0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5247D3"/>
    <w:multiLevelType w:val="hybridMultilevel"/>
    <w:tmpl w:val="2E909916"/>
    <w:lvl w:ilvl="0" w:tplc="E9E4875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453685A0">
      <w:numFmt w:val="bullet"/>
      <w:lvlText w:val=""/>
      <w:lvlJc w:val="left"/>
      <w:pPr>
        <w:ind w:left="3060" w:hanging="360"/>
      </w:pPr>
      <w:rPr>
        <w:rFonts w:ascii="Wingdings" w:eastAsia="Times New Roman" w:hAnsi="Wingdings" w:cs="Times New Roman" w:hint="default"/>
        <w:b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380491"/>
    <w:multiLevelType w:val="hybridMultilevel"/>
    <w:tmpl w:val="B4BE7B16"/>
    <w:lvl w:ilvl="0" w:tplc="C51C6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A24CC"/>
    <w:multiLevelType w:val="hybridMultilevel"/>
    <w:tmpl w:val="F8E88712"/>
    <w:lvl w:ilvl="0" w:tplc="E9E4875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0D421F"/>
    <w:multiLevelType w:val="hybridMultilevel"/>
    <w:tmpl w:val="C5BAFFEA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BC6620A"/>
    <w:multiLevelType w:val="hybridMultilevel"/>
    <w:tmpl w:val="99721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D0E78"/>
    <w:multiLevelType w:val="hybridMultilevel"/>
    <w:tmpl w:val="F752A4A8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E754710"/>
    <w:multiLevelType w:val="hybridMultilevel"/>
    <w:tmpl w:val="10F63082"/>
    <w:lvl w:ilvl="0" w:tplc="C77096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475D9"/>
    <w:multiLevelType w:val="hybridMultilevel"/>
    <w:tmpl w:val="09B48D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A532C"/>
    <w:multiLevelType w:val="hybridMultilevel"/>
    <w:tmpl w:val="598238B6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7DE5D33"/>
    <w:multiLevelType w:val="hybridMultilevel"/>
    <w:tmpl w:val="FE5215DC"/>
    <w:lvl w:ilvl="0" w:tplc="FD869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45180"/>
    <w:multiLevelType w:val="hybridMultilevel"/>
    <w:tmpl w:val="DB2832FC"/>
    <w:lvl w:ilvl="0" w:tplc="E9E4875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68CCF4AA">
      <w:start w:val="80"/>
      <w:numFmt w:val="bullet"/>
      <w:lvlText w:val="-"/>
      <w:lvlJc w:val="left"/>
      <w:pPr>
        <w:ind w:left="2880" w:hanging="18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C5606D"/>
    <w:multiLevelType w:val="hybridMultilevel"/>
    <w:tmpl w:val="0030B37C"/>
    <w:lvl w:ilvl="0" w:tplc="E9E4875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45AD0"/>
    <w:multiLevelType w:val="hybridMultilevel"/>
    <w:tmpl w:val="5E241108"/>
    <w:lvl w:ilvl="0" w:tplc="399220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6464B"/>
    <w:multiLevelType w:val="hybridMultilevel"/>
    <w:tmpl w:val="5AC6B89A"/>
    <w:lvl w:ilvl="0" w:tplc="28F00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032DA"/>
    <w:multiLevelType w:val="hybridMultilevel"/>
    <w:tmpl w:val="FD7ACC32"/>
    <w:lvl w:ilvl="0" w:tplc="4DA66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DBD"/>
    <w:multiLevelType w:val="hybridMultilevel"/>
    <w:tmpl w:val="31D28D96"/>
    <w:lvl w:ilvl="0" w:tplc="21E6E48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5B7CED"/>
    <w:multiLevelType w:val="hybridMultilevel"/>
    <w:tmpl w:val="C62C0C02"/>
    <w:lvl w:ilvl="0" w:tplc="0407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2" w15:restartNumberingAfterBreak="0">
    <w:nsid w:val="2CFF646C"/>
    <w:multiLevelType w:val="hybridMultilevel"/>
    <w:tmpl w:val="915CFDEA"/>
    <w:lvl w:ilvl="0" w:tplc="14461A48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B3288E"/>
    <w:multiLevelType w:val="hybridMultilevel"/>
    <w:tmpl w:val="5F384334"/>
    <w:lvl w:ilvl="0" w:tplc="929860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D52A0"/>
    <w:multiLevelType w:val="hybridMultilevel"/>
    <w:tmpl w:val="16E24E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D0E96"/>
    <w:multiLevelType w:val="hybridMultilevel"/>
    <w:tmpl w:val="860AAE9A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E26448E"/>
    <w:multiLevelType w:val="hybridMultilevel"/>
    <w:tmpl w:val="C0FE57D0"/>
    <w:lvl w:ilvl="0" w:tplc="2CCC16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005D7"/>
    <w:multiLevelType w:val="hybridMultilevel"/>
    <w:tmpl w:val="4FD65504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ED327F"/>
    <w:multiLevelType w:val="hybridMultilevel"/>
    <w:tmpl w:val="C596C0EE"/>
    <w:lvl w:ilvl="0" w:tplc="1B1C6F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B2B19"/>
    <w:multiLevelType w:val="hybridMultilevel"/>
    <w:tmpl w:val="4328DE64"/>
    <w:lvl w:ilvl="0" w:tplc="5428F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07285"/>
    <w:multiLevelType w:val="hybridMultilevel"/>
    <w:tmpl w:val="D0B2F066"/>
    <w:lvl w:ilvl="0" w:tplc="EE92FA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B5B78"/>
    <w:multiLevelType w:val="hybridMultilevel"/>
    <w:tmpl w:val="4552C382"/>
    <w:lvl w:ilvl="0" w:tplc="8F901D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772ED"/>
    <w:multiLevelType w:val="hybridMultilevel"/>
    <w:tmpl w:val="A17819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F415B"/>
    <w:multiLevelType w:val="hybridMultilevel"/>
    <w:tmpl w:val="0FFC82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C0A"/>
    <w:multiLevelType w:val="hybridMultilevel"/>
    <w:tmpl w:val="B120A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D3C44"/>
    <w:multiLevelType w:val="hybridMultilevel"/>
    <w:tmpl w:val="95BE29FE"/>
    <w:lvl w:ilvl="0" w:tplc="45B6B7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B59E6"/>
    <w:multiLevelType w:val="hybridMultilevel"/>
    <w:tmpl w:val="5FB08232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A5F3A75"/>
    <w:multiLevelType w:val="hybridMultilevel"/>
    <w:tmpl w:val="8E328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1228B"/>
    <w:multiLevelType w:val="hybridMultilevel"/>
    <w:tmpl w:val="5DCA9AB4"/>
    <w:lvl w:ilvl="0" w:tplc="AF6663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F4042"/>
    <w:multiLevelType w:val="hybridMultilevel"/>
    <w:tmpl w:val="7480EE62"/>
    <w:lvl w:ilvl="0" w:tplc="9E6C4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714A1D"/>
    <w:multiLevelType w:val="hybridMultilevel"/>
    <w:tmpl w:val="A2065B42"/>
    <w:lvl w:ilvl="0" w:tplc="8B68A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50A32"/>
    <w:multiLevelType w:val="hybridMultilevel"/>
    <w:tmpl w:val="57220DAE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9A47F52"/>
    <w:multiLevelType w:val="hybridMultilevel"/>
    <w:tmpl w:val="0D3064F6"/>
    <w:lvl w:ilvl="0" w:tplc="FDE604A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A2235C"/>
    <w:multiLevelType w:val="hybridMultilevel"/>
    <w:tmpl w:val="DB780A5E"/>
    <w:lvl w:ilvl="0" w:tplc="45740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C7994"/>
    <w:multiLevelType w:val="hybridMultilevel"/>
    <w:tmpl w:val="DD3A7B9E"/>
    <w:lvl w:ilvl="0" w:tplc="67C424B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ED16F1"/>
    <w:multiLevelType w:val="hybridMultilevel"/>
    <w:tmpl w:val="B44A0EA4"/>
    <w:lvl w:ilvl="0" w:tplc="68CCF4AA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C20E2"/>
    <w:multiLevelType w:val="hybridMultilevel"/>
    <w:tmpl w:val="613E0E6A"/>
    <w:lvl w:ilvl="0" w:tplc="3DFEBD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7A6C66"/>
    <w:multiLevelType w:val="hybridMultilevel"/>
    <w:tmpl w:val="A5E26424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6"/>
  </w:num>
  <w:num w:numId="3">
    <w:abstractNumId w:val="31"/>
  </w:num>
  <w:num w:numId="4">
    <w:abstractNumId w:val="39"/>
  </w:num>
  <w:num w:numId="5">
    <w:abstractNumId w:val="42"/>
  </w:num>
  <w:num w:numId="6">
    <w:abstractNumId w:val="5"/>
  </w:num>
  <w:num w:numId="7">
    <w:abstractNumId w:val="22"/>
  </w:num>
  <w:num w:numId="8">
    <w:abstractNumId w:val="19"/>
  </w:num>
  <w:num w:numId="9">
    <w:abstractNumId w:val="7"/>
  </w:num>
  <w:num w:numId="10">
    <w:abstractNumId w:val="16"/>
  </w:num>
  <w:num w:numId="11">
    <w:abstractNumId w:val="15"/>
  </w:num>
  <w:num w:numId="12">
    <w:abstractNumId w:val="45"/>
  </w:num>
  <w:num w:numId="13">
    <w:abstractNumId w:val="8"/>
  </w:num>
  <w:num w:numId="14">
    <w:abstractNumId w:val="47"/>
  </w:num>
  <w:num w:numId="15">
    <w:abstractNumId w:val="13"/>
  </w:num>
  <w:num w:numId="16">
    <w:abstractNumId w:val="10"/>
  </w:num>
  <w:num w:numId="17">
    <w:abstractNumId w:val="3"/>
  </w:num>
  <w:num w:numId="18">
    <w:abstractNumId w:val="36"/>
  </w:num>
  <w:num w:numId="19">
    <w:abstractNumId w:val="4"/>
  </w:num>
  <w:num w:numId="20">
    <w:abstractNumId w:val="41"/>
  </w:num>
  <w:num w:numId="21">
    <w:abstractNumId w:val="27"/>
  </w:num>
  <w:num w:numId="22">
    <w:abstractNumId w:val="25"/>
  </w:num>
  <w:num w:numId="23">
    <w:abstractNumId w:val="1"/>
  </w:num>
  <w:num w:numId="24">
    <w:abstractNumId w:val="21"/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0"/>
  </w:num>
  <w:num w:numId="28">
    <w:abstractNumId w:val="6"/>
  </w:num>
  <w:num w:numId="29">
    <w:abstractNumId w:val="38"/>
  </w:num>
  <w:num w:numId="30">
    <w:abstractNumId w:val="17"/>
  </w:num>
  <w:num w:numId="31">
    <w:abstractNumId w:val="2"/>
  </w:num>
  <w:num w:numId="32">
    <w:abstractNumId w:val="40"/>
  </w:num>
  <w:num w:numId="33">
    <w:abstractNumId w:val="28"/>
  </w:num>
  <w:num w:numId="34">
    <w:abstractNumId w:val="11"/>
  </w:num>
  <w:num w:numId="35">
    <w:abstractNumId w:val="9"/>
  </w:num>
  <w:num w:numId="36">
    <w:abstractNumId w:val="20"/>
  </w:num>
  <w:num w:numId="37">
    <w:abstractNumId w:val="35"/>
  </w:num>
  <w:num w:numId="38">
    <w:abstractNumId w:val="14"/>
  </w:num>
  <w:num w:numId="39">
    <w:abstractNumId w:val="33"/>
  </w:num>
  <w:num w:numId="40">
    <w:abstractNumId w:val="32"/>
  </w:num>
  <w:num w:numId="41">
    <w:abstractNumId w:val="26"/>
  </w:num>
  <w:num w:numId="42">
    <w:abstractNumId w:val="43"/>
  </w:num>
  <w:num w:numId="43">
    <w:abstractNumId w:val="0"/>
  </w:num>
  <w:num w:numId="44">
    <w:abstractNumId w:val="18"/>
  </w:num>
  <w:num w:numId="45">
    <w:abstractNumId w:val="24"/>
  </w:num>
  <w:num w:numId="46">
    <w:abstractNumId w:val="34"/>
  </w:num>
  <w:num w:numId="47">
    <w:abstractNumId w:val="12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83"/>
    <w:rsid w:val="0000301C"/>
    <w:rsid w:val="00023097"/>
    <w:rsid w:val="00024A67"/>
    <w:rsid w:val="00031624"/>
    <w:rsid w:val="000345DB"/>
    <w:rsid w:val="00056BB0"/>
    <w:rsid w:val="00070D02"/>
    <w:rsid w:val="00072723"/>
    <w:rsid w:val="00084283"/>
    <w:rsid w:val="00084B08"/>
    <w:rsid w:val="000918D9"/>
    <w:rsid w:val="000A07D3"/>
    <w:rsid w:val="000A7FE8"/>
    <w:rsid w:val="000B0040"/>
    <w:rsid w:val="000B3A07"/>
    <w:rsid w:val="000D0B34"/>
    <w:rsid w:val="000D225A"/>
    <w:rsid w:val="000E5F67"/>
    <w:rsid w:val="000E778D"/>
    <w:rsid w:val="000F0020"/>
    <w:rsid w:val="000F6EAC"/>
    <w:rsid w:val="000F70FF"/>
    <w:rsid w:val="000F7D0B"/>
    <w:rsid w:val="00110EFB"/>
    <w:rsid w:val="001301DE"/>
    <w:rsid w:val="00130878"/>
    <w:rsid w:val="001358F5"/>
    <w:rsid w:val="00146B14"/>
    <w:rsid w:val="00163A53"/>
    <w:rsid w:val="00164C23"/>
    <w:rsid w:val="001668D5"/>
    <w:rsid w:val="00170683"/>
    <w:rsid w:val="001748D3"/>
    <w:rsid w:val="00180973"/>
    <w:rsid w:val="00187AA1"/>
    <w:rsid w:val="001A1168"/>
    <w:rsid w:val="001B5E52"/>
    <w:rsid w:val="001C09FA"/>
    <w:rsid w:val="001C0D42"/>
    <w:rsid w:val="001C7934"/>
    <w:rsid w:val="001D4430"/>
    <w:rsid w:val="001D6B4E"/>
    <w:rsid w:val="001E332E"/>
    <w:rsid w:val="001F798E"/>
    <w:rsid w:val="0021380F"/>
    <w:rsid w:val="00234737"/>
    <w:rsid w:val="002505D0"/>
    <w:rsid w:val="00253719"/>
    <w:rsid w:val="002614E6"/>
    <w:rsid w:val="00291434"/>
    <w:rsid w:val="002A2B2F"/>
    <w:rsid w:val="002A504D"/>
    <w:rsid w:val="002B231E"/>
    <w:rsid w:val="002B5FD9"/>
    <w:rsid w:val="002D26BB"/>
    <w:rsid w:val="002D5C54"/>
    <w:rsid w:val="002E0F25"/>
    <w:rsid w:val="002F0B2F"/>
    <w:rsid w:val="002F10C4"/>
    <w:rsid w:val="00304041"/>
    <w:rsid w:val="00307228"/>
    <w:rsid w:val="00322E39"/>
    <w:rsid w:val="00323593"/>
    <w:rsid w:val="003245E9"/>
    <w:rsid w:val="003246E3"/>
    <w:rsid w:val="00330AC0"/>
    <w:rsid w:val="003323EC"/>
    <w:rsid w:val="0034439C"/>
    <w:rsid w:val="00351D95"/>
    <w:rsid w:val="00354847"/>
    <w:rsid w:val="003629CB"/>
    <w:rsid w:val="00377AF6"/>
    <w:rsid w:val="00380D16"/>
    <w:rsid w:val="003A7688"/>
    <w:rsid w:val="003E0094"/>
    <w:rsid w:val="003E1E97"/>
    <w:rsid w:val="00400150"/>
    <w:rsid w:val="004009FB"/>
    <w:rsid w:val="0040261A"/>
    <w:rsid w:val="004046CD"/>
    <w:rsid w:val="00410AA9"/>
    <w:rsid w:val="00421A17"/>
    <w:rsid w:val="00423638"/>
    <w:rsid w:val="00424261"/>
    <w:rsid w:val="00433137"/>
    <w:rsid w:val="004348D5"/>
    <w:rsid w:val="00451E79"/>
    <w:rsid w:val="00455FF8"/>
    <w:rsid w:val="004724AA"/>
    <w:rsid w:val="00476E58"/>
    <w:rsid w:val="00482F75"/>
    <w:rsid w:val="0048414A"/>
    <w:rsid w:val="00484703"/>
    <w:rsid w:val="004912A3"/>
    <w:rsid w:val="004C4770"/>
    <w:rsid w:val="004C51D8"/>
    <w:rsid w:val="004D4F4D"/>
    <w:rsid w:val="004E1E2B"/>
    <w:rsid w:val="004E692D"/>
    <w:rsid w:val="0050300D"/>
    <w:rsid w:val="005035E4"/>
    <w:rsid w:val="00504A8A"/>
    <w:rsid w:val="005077B7"/>
    <w:rsid w:val="00511232"/>
    <w:rsid w:val="005200B1"/>
    <w:rsid w:val="0052613D"/>
    <w:rsid w:val="00552247"/>
    <w:rsid w:val="005537FF"/>
    <w:rsid w:val="00562A96"/>
    <w:rsid w:val="00564B84"/>
    <w:rsid w:val="005654A1"/>
    <w:rsid w:val="00567540"/>
    <w:rsid w:val="00570DEC"/>
    <w:rsid w:val="00580C0E"/>
    <w:rsid w:val="005834FC"/>
    <w:rsid w:val="00583C3F"/>
    <w:rsid w:val="00586F82"/>
    <w:rsid w:val="00593684"/>
    <w:rsid w:val="005937F7"/>
    <w:rsid w:val="00594D0A"/>
    <w:rsid w:val="005A2344"/>
    <w:rsid w:val="005A3520"/>
    <w:rsid w:val="005B253F"/>
    <w:rsid w:val="005B5F2F"/>
    <w:rsid w:val="005C440D"/>
    <w:rsid w:val="005C53E9"/>
    <w:rsid w:val="005E3563"/>
    <w:rsid w:val="005E63D2"/>
    <w:rsid w:val="005F4684"/>
    <w:rsid w:val="00600DE9"/>
    <w:rsid w:val="00612A20"/>
    <w:rsid w:val="00613EEB"/>
    <w:rsid w:val="006151B5"/>
    <w:rsid w:val="00615A6B"/>
    <w:rsid w:val="006175FE"/>
    <w:rsid w:val="00636A1C"/>
    <w:rsid w:val="00656412"/>
    <w:rsid w:val="006740AA"/>
    <w:rsid w:val="006769E6"/>
    <w:rsid w:val="00692790"/>
    <w:rsid w:val="006A7C16"/>
    <w:rsid w:val="006B6134"/>
    <w:rsid w:val="006B7ADF"/>
    <w:rsid w:val="006C1615"/>
    <w:rsid w:val="006D7EB1"/>
    <w:rsid w:val="006E22E8"/>
    <w:rsid w:val="006F06F9"/>
    <w:rsid w:val="006F23C3"/>
    <w:rsid w:val="0070079D"/>
    <w:rsid w:val="00704D8B"/>
    <w:rsid w:val="00710AF1"/>
    <w:rsid w:val="00753552"/>
    <w:rsid w:val="007535FE"/>
    <w:rsid w:val="00771A49"/>
    <w:rsid w:val="00777242"/>
    <w:rsid w:val="007851F3"/>
    <w:rsid w:val="00790F8F"/>
    <w:rsid w:val="0079144D"/>
    <w:rsid w:val="007A5435"/>
    <w:rsid w:val="007A7057"/>
    <w:rsid w:val="007A7256"/>
    <w:rsid w:val="007A73E8"/>
    <w:rsid w:val="007B779E"/>
    <w:rsid w:val="007C7380"/>
    <w:rsid w:val="007D5150"/>
    <w:rsid w:val="007E3C8B"/>
    <w:rsid w:val="007E4113"/>
    <w:rsid w:val="007F4A2D"/>
    <w:rsid w:val="007F5838"/>
    <w:rsid w:val="008020D7"/>
    <w:rsid w:val="00802D74"/>
    <w:rsid w:val="008078C2"/>
    <w:rsid w:val="00807A3D"/>
    <w:rsid w:val="00813A06"/>
    <w:rsid w:val="00836B5A"/>
    <w:rsid w:val="008409BE"/>
    <w:rsid w:val="00842AC8"/>
    <w:rsid w:val="008473B7"/>
    <w:rsid w:val="008548AE"/>
    <w:rsid w:val="00857DFF"/>
    <w:rsid w:val="00880466"/>
    <w:rsid w:val="00882017"/>
    <w:rsid w:val="00882DE8"/>
    <w:rsid w:val="008B0B48"/>
    <w:rsid w:val="008B10D5"/>
    <w:rsid w:val="008B41F6"/>
    <w:rsid w:val="008C30C2"/>
    <w:rsid w:val="008C6A7F"/>
    <w:rsid w:val="008D266F"/>
    <w:rsid w:val="008D5067"/>
    <w:rsid w:val="00905226"/>
    <w:rsid w:val="0090532F"/>
    <w:rsid w:val="00913D64"/>
    <w:rsid w:val="00913DC3"/>
    <w:rsid w:val="0091474F"/>
    <w:rsid w:val="009222A2"/>
    <w:rsid w:val="00922383"/>
    <w:rsid w:val="00925821"/>
    <w:rsid w:val="00927FD9"/>
    <w:rsid w:val="00934C8A"/>
    <w:rsid w:val="009441EC"/>
    <w:rsid w:val="00952E5A"/>
    <w:rsid w:val="00963E3C"/>
    <w:rsid w:val="00973C72"/>
    <w:rsid w:val="00977B51"/>
    <w:rsid w:val="0098349F"/>
    <w:rsid w:val="00983A34"/>
    <w:rsid w:val="00983DD0"/>
    <w:rsid w:val="009942A6"/>
    <w:rsid w:val="009A3C46"/>
    <w:rsid w:val="009A43CD"/>
    <w:rsid w:val="009A5101"/>
    <w:rsid w:val="009B2A78"/>
    <w:rsid w:val="009B4CBF"/>
    <w:rsid w:val="009C3BBE"/>
    <w:rsid w:val="009C5795"/>
    <w:rsid w:val="009E0CE7"/>
    <w:rsid w:val="009E7DE3"/>
    <w:rsid w:val="009F4C40"/>
    <w:rsid w:val="009F69B7"/>
    <w:rsid w:val="00A013DA"/>
    <w:rsid w:val="00A031C5"/>
    <w:rsid w:val="00A03ED4"/>
    <w:rsid w:val="00A069EF"/>
    <w:rsid w:val="00A22EDC"/>
    <w:rsid w:val="00A230E1"/>
    <w:rsid w:val="00A25C36"/>
    <w:rsid w:val="00A37460"/>
    <w:rsid w:val="00A43906"/>
    <w:rsid w:val="00A45CC4"/>
    <w:rsid w:val="00A506F3"/>
    <w:rsid w:val="00A53F25"/>
    <w:rsid w:val="00A61610"/>
    <w:rsid w:val="00A6761B"/>
    <w:rsid w:val="00A7189A"/>
    <w:rsid w:val="00A73C64"/>
    <w:rsid w:val="00A752BF"/>
    <w:rsid w:val="00A95B95"/>
    <w:rsid w:val="00A97C6D"/>
    <w:rsid w:val="00AA6B6D"/>
    <w:rsid w:val="00AB5EF3"/>
    <w:rsid w:val="00AB70EF"/>
    <w:rsid w:val="00AC3F80"/>
    <w:rsid w:val="00AC60CF"/>
    <w:rsid w:val="00AC667A"/>
    <w:rsid w:val="00AD24F4"/>
    <w:rsid w:val="00AD3BBB"/>
    <w:rsid w:val="00AD55FD"/>
    <w:rsid w:val="00AD68A8"/>
    <w:rsid w:val="00AE4616"/>
    <w:rsid w:val="00AF1423"/>
    <w:rsid w:val="00AF200E"/>
    <w:rsid w:val="00B0035A"/>
    <w:rsid w:val="00B06700"/>
    <w:rsid w:val="00B07532"/>
    <w:rsid w:val="00B32317"/>
    <w:rsid w:val="00B440C7"/>
    <w:rsid w:val="00B476B5"/>
    <w:rsid w:val="00B56D82"/>
    <w:rsid w:val="00B60879"/>
    <w:rsid w:val="00B77C84"/>
    <w:rsid w:val="00B92B75"/>
    <w:rsid w:val="00BA41B7"/>
    <w:rsid w:val="00BC03B7"/>
    <w:rsid w:val="00BC764B"/>
    <w:rsid w:val="00BD2273"/>
    <w:rsid w:val="00BD68B4"/>
    <w:rsid w:val="00BE7594"/>
    <w:rsid w:val="00BE7F5C"/>
    <w:rsid w:val="00C10B6A"/>
    <w:rsid w:val="00C251D6"/>
    <w:rsid w:val="00C25F81"/>
    <w:rsid w:val="00C3504B"/>
    <w:rsid w:val="00C44A83"/>
    <w:rsid w:val="00C72165"/>
    <w:rsid w:val="00C76F60"/>
    <w:rsid w:val="00C805C9"/>
    <w:rsid w:val="00C86831"/>
    <w:rsid w:val="00C86C6F"/>
    <w:rsid w:val="00C903E1"/>
    <w:rsid w:val="00C91309"/>
    <w:rsid w:val="00CA0A4A"/>
    <w:rsid w:val="00CB203F"/>
    <w:rsid w:val="00CB3316"/>
    <w:rsid w:val="00CB404A"/>
    <w:rsid w:val="00CB4A77"/>
    <w:rsid w:val="00CB561F"/>
    <w:rsid w:val="00CD0FB3"/>
    <w:rsid w:val="00CE6F1B"/>
    <w:rsid w:val="00CF553D"/>
    <w:rsid w:val="00CF6BB2"/>
    <w:rsid w:val="00D150DE"/>
    <w:rsid w:val="00D17795"/>
    <w:rsid w:val="00D353A4"/>
    <w:rsid w:val="00D375FF"/>
    <w:rsid w:val="00D427E2"/>
    <w:rsid w:val="00D460A2"/>
    <w:rsid w:val="00D51E8A"/>
    <w:rsid w:val="00D67585"/>
    <w:rsid w:val="00D80718"/>
    <w:rsid w:val="00D80B18"/>
    <w:rsid w:val="00D81060"/>
    <w:rsid w:val="00D83A21"/>
    <w:rsid w:val="00D90162"/>
    <w:rsid w:val="00DA1C7E"/>
    <w:rsid w:val="00DB1920"/>
    <w:rsid w:val="00DB3F2A"/>
    <w:rsid w:val="00DC7039"/>
    <w:rsid w:val="00DD3899"/>
    <w:rsid w:val="00DD4095"/>
    <w:rsid w:val="00DD53D4"/>
    <w:rsid w:val="00DF71D9"/>
    <w:rsid w:val="00E023A3"/>
    <w:rsid w:val="00E076E6"/>
    <w:rsid w:val="00E16B69"/>
    <w:rsid w:val="00E23210"/>
    <w:rsid w:val="00E45778"/>
    <w:rsid w:val="00E50974"/>
    <w:rsid w:val="00E5351B"/>
    <w:rsid w:val="00E60524"/>
    <w:rsid w:val="00E625AA"/>
    <w:rsid w:val="00E8275F"/>
    <w:rsid w:val="00EA4C3F"/>
    <w:rsid w:val="00EA5C10"/>
    <w:rsid w:val="00EB3788"/>
    <w:rsid w:val="00EB7B1C"/>
    <w:rsid w:val="00EC4BF9"/>
    <w:rsid w:val="00EE1ECC"/>
    <w:rsid w:val="00EE55F5"/>
    <w:rsid w:val="00EF57F1"/>
    <w:rsid w:val="00F000FD"/>
    <w:rsid w:val="00F04CED"/>
    <w:rsid w:val="00F111E7"/>
    <w:rsid w:val="00F118B4"/>
    <w:rsid w:val="00F14942"/>
    <w:rsid w:val="00F22691"/>
    <w:rsid w:val="00F30900"/>
    <w:rsid w:val="00F32D0B"/>
    <w:rsid w:val="00F436BF"/>
    <w:rsid w:val="00F4760F"/>
    <w:rsid w:val="00F52FB7"/>
    <w:rsid w:val="00F54B4E"/>
    <w:rsid w:val="00F55840"/>
    <w:rsid w:val="00F66DA4"/>
    <w:rsid w:val="00F67D91"/>
    <w:rsid w:val="00F709D3"/>
    <w:rsid w:val="00F769E3"/>
    <w:rsid w:val="00F76D5F"/>
    <w:rsid w:val="00F87C7D"/>
    <w:rsid w:val="00F95CE2"/>
    <w:rsid w:val="00F969D9"/>
    <w:rsid w:val="00FA40BD"/>
    <w:rsid w:val="00FA708F"/>
    <w:rsid w:val="00FB1729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149DE"/>
  <w15:docId w15:val="{11D323FD-4DC8-48EC-9BEE-1EC9E41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F1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CE6F1B"/>
    <w:pPr>
      <w:keepNext/>
      <w:outlineLvl w:val="0"/>
    </w:pPr>
    <w:rPr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973C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6F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6F1B"/>
    <w:pPr>
      <w:tabs>
        <w:tab w:val="center" w:pos="4536"/>
        <w:tab w:val="right" w:pos="9072"/>
      </w:tabs>
    </w:pPr>
  </w:style>
  <w:style w:type="character" w:styleId="Lienhypertexte">
    <w:name w:val="Hyperlink"/>
    <w:rsid w:val="00CE6F1B"/>
    <w:rPr>
      <w:rFonts w:ascii="Arial" w:hAnsi="Arial" w:cs="Arial" w:hint="default"/>
      <w:b w:val="0"/>
      <w:bCs w:val="0"/>
      <w:i w:val="0"/>
      <w:iCs w:val="0"/>
      <w:strike w:val="0"/>
      <w:dstrike w:val="0"/>
      <w:color w:val="2E46B0"/>
      <w:sz w:val="17"/>
      <w:szCs w:val="17"/>
      <w:u w:val="none"/>
      <w:effect w:val="none"/>
    </w:rPr>
  </w:style>
  <w:style w:type="paragraph" w:styleId="Corpsdetexte">
    <w:name w:val="Body Text"/>
    <w:basedOn w:val="Normal"/>
    <w:rsid w:val="00CE6F1B"/>
    <w:rPr>
      <w:sz w:val="22"/>
    </w:rPr>
  </w:style>
  <w:style w:type="paragraph" w:styleId="Retraitcorpsdetexte2">
    <w:name w:val="Body Text Indent 2"/>
    <w:basedOn w:val="Normal"/>
    <w:rsid w:val="00973C72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rsid w:val="0043313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331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3BBE"/>
    <w:pPr>
      <w:ind w:left="720"/>
    </w:pPr>
    <w:rPr>
      <w:rFonts w:eastAsia="Calibri"/>
    </w:rPr>
  </w:style>
  <w:style w:type="character" w:customStyle="1" w:styleId="PieddepageCar">
    <w:name w:val="Pied de page Car"/>
    <w:link w:val="Pieddepage"/>
    <w:uiPriority w:val="99"/>
    <w:rsid w:val="00D150DE"/>
    <w:rPr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rsid w:val="003235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B6D"/>
    <w:pPr>
      <w:spacing w:before="100" w:beforeAutospacing="1" w:after="100" w:afterAutospacing="1"/>
    </w:pPr>
    <w:rPr>
      <w:lang w:val="de-DE" w:eastAsia="de-DE"/>
    </w:rPr>
  </w:style>
  <w:style w:type="paragraph" w:styleId="Sous-titre">
    <w:name w:val="Subtitle"/>
    <w:basedOn w:val="Normal"/>
    <w:next w:val="Normal"/>
    <w:link w:val="Sous-titreCar"/>
    <w:qFormat/>
    <w:rsid w:val="00AA6B6D"/>
    <w:pPr>
      <w:spacing w:after="60"/>
      <w:jc w:val="center"/>
      <w:outlineLvl w:val="1"/>
    </w:pPr>
    <w:rPr>
      <w:rFonts w:ascii="Calibri Light" w:hAnsi="Calibri Light"/>
      <w:lang w:bidi="he-IL"/>
    </w:rPr>
  </w:style>
  <w:style w:type="character" w:customStyle="1" w:styleId="Sous-titreCar">
    <w:name w:val="Sous-titre Car"/>
    <w:basedOn w:val="Policepardfaut"/>
    <w:link w:val="Sous-titre"/>
    <w:rsid w:val="00AA6B6D"/>
    <w:rPr>
      <w:rFonts w:ascii="Calibri Light" w:hAnsi="Calibri Light"/>
      <w:sz w:val="24"/>
      <w:szCs w:val="24"/>
      <w:lang w:bidi="he-IL"/>
    </w:rPr>
  </w:style>
  <w:style w:type="character" w:styleId="lev">
    <w:name w:val="Strong"/>
    <w:basedOn w:val="Policepardfaut"/>
    <w:qFormat/>
    <w:rsid w:val="00AA6B6D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63D2"/>
    <w:rPr>
      <w:color w:val="605E5C"/>
      <w:shd w:val="clear" w:color="auto" w:fill="E1DFDD"/>
    </w:rPr>
  </w:style>
  <w:style w:type="paragraph" w:customStyle="1" w:styleId="Default">
    <w:name w:val="Default"/>
    <w:rsid w:val="00451E79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451E79"/>
    <w:rPr>
      <w:i/>
      <w:iCs/>
    </w:rPr>
  </w:style>
  <w:style w:type="paragraph" w:styleId="Sansinterligne">
    <w:name w:val="No Spacing"/>
    <w:uiPriority w:val="1"/>
    <w:qFormat/>
    <w:rsid w:val="00AC60CF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91434"/>
    <w:rPr>
      <w:color w:val="605E5C"/>
      <w:shd w:val="clear" w:color="auto" w:fill="E1DFDD"/>
    </w:rPr>
  </w:style>
  <w:style w:type="paragraph" w:customStyle="1" w:styleId="Paragraphedeliste1">
    <w:name w:val="Paragraphe de liste1"/>
    <w:basedOn w:val="Normal"/>
    <w:rsid w:val="00E50974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073">
                              <w:marLeft w:val="0"/>
                              <w:marRight w:val="0"/>
                              <w:marTop w:val="0"/>
                              <w:marBottom w:val="2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l@alsacemond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edel@alsacemonde.org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33;rard\AppData\Local\Microsoft\Windows\INetCache\Content.Outlook\NINHP04Q\papier%20&#224;%20lettre%20UI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 UIA</Template>
  <TotalTime>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Francfort le 13 juillet 2005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Francfort le 13 juillet 2005</dc:title>
  <dc:creator>Gérard</dc:creator>
  <cp:lastModifiedBy>gerard staedel</cp:lastModifiedBy>
  <cp:revision>3</cp:revision>
  <cp:lastPrinted>2021-02-03T13:29:00Z</cp:lastPrinted>
  <dcterms:created xsi:type="dcterms:W3CDTF">2021-08-14T10:05:00Z</dcterms:created>
  <dcterms:modified xsi:type="dcterms:W3CDTF">2021-08-16T06:12:00Z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